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324A" w14:textId="77C727D1" w:rsidR="00180587" w:rsidRDefault="004E30F9" w:rsidP="00180587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Town of Carney</w:t>
      </w:r>
    </w:p>
    <w:p w14:paraId="3DD88A36" w14:textId="6232DB73" w:rsidR="004E30F9" w:rsidRDefault="00FC1B55" w:rsidP="00180587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Special Meeting</w:t>
      </w:r>
      <w:r w:rsidR="004E30F9">
        <w:rPr>
          <w:rFonts w:ascii="Calibri" w:eastAsia="Calibri" w:hAnsi="Calibri" w:cs="Calibri"/>
          <w:b/>
          <w:color w:val="000000"/>
          <w:sz w:val="48"/>
          <w:szCs w:val="48"/>
        </w:rPr>
        <w:t xml:space="preserve"> Agenda</w:t>
      </w:r>
    </w:p>
    <w:p w14:paraId="373B0F43" w14:textId="77777777" w:rsidR="004E30F9" w:rsidRDefault="004E30F9" w:rsidP="004E30F9">
      <w:pPr>
        <w:spacing w:after="137" w:line="228" w:lineRule="auto"/>
        <w:ind w:left="118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</w:t>
      </w:r>
    </w:p>
    <w:p w14:paraId="6FC5486A" w14:textId="1D24C1D1" w:rsidR="004E30F9" w:rsidRDefault="004E30F9" w:rsidP="004E30F9">
      <w:pPr>
        <w:spacing w:after="220" w:line="228" w:lineRule="auto"/>
        <w:ind w:left="118" w:right="2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Board of Trustees for the 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Town of Carney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will meet at 6: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pm on Thursday, 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May 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202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at the Community Center</w:t>
      </w:r>
      <w:r w:rsidR="00180587">
        <w:rPr>
          <w:rFonts w:ascii="Calibri" w:eastAsia="Calibri" w:hAnsi="Calibri" w:cs="Calibri"/>
          <w:b/>
          <w:color w:val="000000"/>
          <w:sz w:val="24"/>
          <w:szCs w:val="24"/>
        </w:rPr>
        <w:t>, 101 S. Hwy 177, Carney, OK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2A570780" w14:textId="77777777" w:rsidR="004E30F9" w:rsidRDefault="004E30F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7C78B52" w14:textId="77777777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Call to Order</w:t>
      </w:r>
    </w:p>
    <w:p w14:paraId="6D38B01D" w14:textId="77777777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2C934E2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Roll Call</w:t>
      </w:r>
    </w:p>
    <w:p w14:paraId="6BFE8EC0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Present:</w:t>
      </w:r>
    </w:p>
    <w:p w14:paraId="1FB754FC" w14:textId="77777777" w:rsidR="004E30F9" w:rsidRDefault="004E30F9" w:rsidP="004E3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Absent:</w:t>
      </w:r>
    </w:p>
    <w:p w14:paraId="57441D7D" w14:textId="77777777" w:rsidR="004E30F9" w:rsidRDefault="004E30F9" w:rsidP="004E30F9">
      <w:pPr>
        <w:rPr>
          <w:b/>
          <w:bCs/>
          <w:sz w:val="28"/>
          <w:szCs w:val="28"/>
        </w:rPr>
      </w:pPr>
    </w:p>
    <w:p w14:paraId="2D64634F" w14:textId="24AAC95C" w:rsidR="00B86DBE" w:rsidRPr="00B86DBE" w:rsidRDefault="004E30F9" w:rsidP="00B86DB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608"/>
        </w:tabs>
        <w:suppressAutoHyphens/>
        <w:ind w:left="720" w:right="720" w:hanging="720"/>
        <w:jc w:val="both"/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="00B86DBE">
        <w:rPr>
          <w:b/>
          <w:bCs/>
          <w:sz w:val="28"/>
          <w:szCs w:val="28"/>
        </w:rPr>
        <w:tab/>
      </w:r>
    </w:p>
    <w:p w14:paraId="6B2C2B5C" w14:textId="70208296" w:rsidR="004E30F9" w:rsidRPr="00B86DBE" w:rsidRDefault="00B86DBE" w:rsidP="004E30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rFonts w:cstheme="minorHAnsi"/>
          <w:b/>
          <w:bCs/>
          <w:sz w:val="24"/>
          <w:szCs w:val="24"/>
        </w:rPr>
        <w:t xml:space="preserve">DISCUSSION AND TAKE ACTION REGARDING </w:t>
      </w:r>
      <w:r w:rsidRPr="00B86DBE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A RESOLUTION AUTHORIZING THE CARNEY PUBLIC UTILITIES AUTHORITY TO INCUR AN INDEBTEDNESS BY SECURING A LOAN IN THE AMOUNT OF $217,000 (IN ADDITION TO THE PREVIOUSLY AUTHORIZED LOAN IN THE AM</w:t>
      </w:r>
      <w:r w:rsidR="00940B1F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O</w:t>
      </w:r>
      <w:r w:rsidRPr="00B86DBE">
        <w:rPr>
          <w:rFonts w:eastAsia="Times New Roman" w:cstheme="minorHAnsi"/>
          <w:b/>
          <w:bCs/>
          <w:snapToGrid w:val="0"/>
          <w:spacing w:val="-3"/>
          <w:sz w:val="24"/>
          <w:szCs w:val="24"/>
        </w:rPr>
        <w:t>UNT OF $1,873,000), FROM THE UNITED STATES OF AMERICA, ACTING THROUGH RURAL UTILITIES SERVICE, FORMERLY KNOWN AS FARMERS HOME ADMINISTRATION (“THE GOVERNMENT”); AND CONTAINING OTHER PROVISIONS RELATING THERETO.</w:t>
      </w:r>
    </w:p>
    <w:p w14:paraId="1888584B" w14:textId="77777777" w:rsidR="004E30F9" w:rsidRPr="00B86DBE" w:rsidRDefault="004E30F9" w:rsidP="004E30F9">
      <w:pPr>
        <w:pStyle w:val="ListParagraph"/>
        <w:rPr>
          <w:b/>
          <w:bCs/>
          <w:sz w:val="24"/>
          <w:szCs w:val="24"/>
        </w:rPr>
      </w:pPr>
    </w:p>
    <w:p w14:paraId="41AFF011" w14:textId="3C572844" w:rsidR="004E30F9" w:rsidRPr="00B86DBE" w:rsidRDefault="00B86DBE" w:rsidP="004E30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rFonts w:cstheme="minorHAnsi"/>
          <w:b/>
          <w:bCs/>
          <w:sz w:val="24"/>
          <w:szCs w:val="24"/>
        </w:rPr>
        <w:t>DISCUSSION AND TAKE ACTION REGARDING</w:t>
      </w:r>
      <w:r w:rsidR="004E30F9" w:rsidRPr="00B86DBE">
        <w:rPr>
          <w:b/>
          <w:bCs/>
          <w:sz w:val="24"/>
          <w:szCs w:val="24"/>
        </w:rPr>
        <w:t xml:space="preserve"> </w:t>
      </w:r>
      <w:r w:rsidRPr="00B86DBE">
        <w:rPr>
          <w:b/>
          <w:bCs/>
          <w:sz w:val="24"/>
          <w:szCs w:val="24"/>
        </w:rPr>
        <w:t xml:space="preserve">A RESOLUTION OF THE TOWN OF CARNEY, OKLAHOMA APPROVING THE INCURRENCE OF INDEBTEDNESS BY THE CARNEY PUBLIC UTILITIES AUTHORITY ISSUING A PROMISSORY NOTE TO </w:t>
      </w:r>
      <w:r w:rsidR="00940B1F">
        <w:rPr>
          <w:b/>
          <w:bCs/>
          <w:sz w:val="24"/>
          <w:szCs w:val="24"/>
        </w:rPr>
        <w:t>BANCFIRST</w:t>
      </w:r>
      <w:r w:rsidRPr="00B86DBE">
        <w:rPr>
          <w:b/>
          <w:bCs/>
          <w:sz w:val="24"/>
          <w:szCs w:val="24"/>
        </w:rPr>
        <w:t xml:space="preserve"> IN THE AGGREGATE PRINCIPAL AMOUNT OF $2,090,000 TO PROVIDE INTERIM FINANCING IN CONNECTION WITH USDA RURAL DEVELOPMENT PERMANENT FINANCING FOR SEWER SYSTEM IMPROVEMENTS; WAIVING COMPETITIVE BIDDING WITH RESPECT TO THE SALE OF THE NOTE AND APPROVING THE PROCEEDINGS OF THE AUTHORITY PERTAINING TO THE SALE OF THE NOTE; AND CONTAINING OTHER PROVISIONS RELATING THERETO.</w:t>
      </w:r>
    </w:p>
    <w:p w14:paraId="339EFE5D" w14:textId="77777777" w:rsidR="00C10D86" w:rsidRPr="00B86DBE" w:rsidRDefault="00C10D86" w:rsidP="00C10D86">
      <w:pPr>
        <w:pStyle w:val="ListParagraph"/>
        <w:rPr>
          <w:b/>
          <w:bCs/>
          <w:sz w:val="24"/>
          <w:szCs w:val="24"/>
        </w:rPr>
      </w:pPr>
    </w:p>
    <w:p w14:paraId="4CE9311C" w14:textId="628D9910" w:rsidR="004E30F9" w:rsidRPr="00B86DBE" w:rsidRDefault="004E30F9" w:rsidP="003B054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6DBE">
        <w:rPr>
          <w:sz w:val="24"/>
          <w:szCs w:val="24"/>
        </w:rPr>
        <w:t xml:space="preserve"> </w:t>
      </w:r>
      <w:r w:rsidRPr="00B86DBE">
        <w:rPr>
          <w:b/>
          <w:bCs/>
          <w:sz w:val="24"/>
          <w:szCs w:val="24"/>
        </w:rPr>
        <w:t>Discussion and possible motion to adjourn</w:t>
      </w:r>
      <w:r w:rsidRPr="00B86DBE">
        <w:rPr>
          <w:sz w:val="24"/>
          <w:szCs w:val="24"/>
        </w:rPr>
        <w:t>.</w:t>
      </w:r>
    </w:p>
    <w:p w14:paraId="290DD557" w14:textId="77777777" w:rsidR="004E30F9" w:rsidRDefault="004E30F9" w:rsidP="004E30F9">
      <w:pPr>
        <w:pStyle w:val="ListParagraph"/>
        <w:rPr>
          <w:b/>
          <w:bCs/>
          <w:sz w:val="24"/>
          <w:szCs w:val="24"/>
        </w:rPr>
      </w:pPr>
    </w:p>
    <w:p w14:paraId="12BE401A" w14:textId="77777777" w:rsidR="004E30F9" w:rsidRDefault="004E30F9" w:rsidP="004E30F9">
      <w:pPr>
        <w:rPr>
          <w:sz w:val="24"/>
          <w:szCs w:val="24"/>
        </w:rPr>
      </w:pPr>
    </w:p>
    <w:p w14:paraId="27ADE297" w14:textId="77777777" w:rsidR="004E30F9" w:rsidRDefault="004E30F9" w:rsidP="004E30F9">
      <w:pPr>
        <w:rPr>
          <w:sz w:val="24"/>
          <w:szCs w:val="24"/>
        </w:rPr>
      </w:pPr>
    </w:p>
    <w:p w14:paraId="54DA76B9" w14:textId="77777777" w:rsidR="004E30F9" w:rsidRDefault="004E30F9" w:rsidP="004E30F9">
      <w:pPr>
        <w:rPr>
          <w:sz w:val="24"/>
          <w:szCs w:val="24"/>
        </w:rPr>
      </w:pPr>
    </w:p>
    <w:p w14:paraId="4C039688" w14:textId="7B0C753C" w:rsidR="00950F03" w:rsidRDefault="004E30F9" w:rsidP="004E30F9">
      <w:pPr>
        <w:rPr>
          <w:b/>
          <w:bCs/>
        </w:rPr>
      </w:pPr>
      <w:r>
        <w:rPr>
          <w:b/>
          <w:bCs/>
        </w:rPr>
        <w:t>Agenda posted at</w:t>
      </w:r>
      <w:r w:rsidR="00940B1F">
        <w:rPr>
          <w:b/>
          <w:bCs/>
        </w:rPr>
        <w:t xml:space="preserve"> </w:t>
      </w:r>
      <w:r>
        <w:rPr>
          <w:b/>
          <w:bCs/>
        </w:rPr>
        <w:t xml:space="preserve">Carney Town </w:t>
      </w:r>
      <w:r w:rsidR="00940B1F">
        <w:rPr>
          <w:b/>
          <w:bCs/>
        </w:rPr>
        <w:t xml:space="preserve">Hall and Carney </w:t>
      </w:r>
      <w:r w:rsidR="000618AF">
        <w:rPr>
          <w:b/>
          <w:bCs/>
        </w:rPr>
        <w:t xml:space="preserve">Community Center </w:t>
      </w:r>
      <w:r>
        <w:rPr>
          <w:b/>
          <w:bCs/>
        </w:rPr>
        <w:t xml:space="preserve">on </w:t>
      </w:r>
      <w:r w:rsidR="00B86DBE">
        <w:rPr>
          <w:b/>
          <w:bCs/>
        </w:rPr>
        <w:t>May 3</w:t>
      </w:r>
      <w:r>
        <w:rPr>
          <w:b/>
          <w:bCs/>
        </w:rPr>
        <w:t>, 202</w:t>
      </w:r>
      <w:r w:rsidR="00B86DBE">
        <w:rPr>
          <w:b/>
          <w:bCs/>
        </w:rPr>
        <w:t xml:space="preserve">3 prior to </w:t>
      </w:r>
      <w:r>
        <w:rPr>
          <w:b/>
          <w:bCs/>
        </w:rPr>
        <w:t xml:space="preserve"> 6:</w:t>
      </w:r>
      <w:r w:rsidR="00B86DBE">
        <w:rPr>
          <w:b/>
          <w:bCs/>
        </w:rPr>
        <w:t xml:space="preserve">15 </w:t>
      </w:r>
      <w:r>
        <w:rPr>
          <w:b/>
          <w:bCs/>
        </w:rPr>
        <w:t>pm</w:t>
      </w:r>
      <w:r w:rsidR="00B86DBE">
        <w:rPr>
          <w:b/>
          <w:bCs/>
        </w:rPr>
        <w:t>.</w:t>
      </w:r>
    </w:p>
    <w:p w14:paraId="382E5335" w14:textId="77777777" w:rsidR="00B86DBE" w:rsidRDefault="00B86DBE" w:rsidP="004E30F9"/>
    <w:sectPr w:rsidR="00B8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23E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7931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2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361103">
    <w:abstractNumId w:val="1"/>
  </w:num>
  <w:num w:numId="3" w16cid:durableId="3404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F9"/>
    <w:rsid w:val="000618AF"/>
    <w:rsid w:val="000F1589"/>
    <w:rsid w:val="00180587"/>
    <w:rsid w:val="003B054D"/>
    <w:rsid w:val="004E30F9"/>
    <w:rsid w:val="006F32CC"/>
    <w:rsid w:val="00940B1F"/>
    <w:rsid w:val="00950F03"/>
    <w:rsid w:val="00995738"/>
    <w:rsid w:val="00A77703"/>
    <w:rsid w:val="00B76F71"/>
    <w:rsid w:val="00B86DBE"/>
    <w:rsid w:val="00C10D86"/>
    <w:rsid w:val="00DE3B97"/>
    <w:rsid w:val="00E41209"/>
    <w:rsid w:val="00F418B2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0CD"/>
  <w15:docId w15:val="{F231B1F4-B6A5-4CAB-AE41-BDE19AB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9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Carney</dc:creator>
  <cp:lastModifiedBy>Town of Carney</cp:lastModifiedBy>
  <cp:revision>4</cp:revision>
  <cp:lastPrinted>2020-11-11T22:13:00Z</cp:lastPrinted>
  <dcterms:created xsi:type="dcterms:W3CDTF">2023-05-02T18:30:00Z</dcterms:created>
  <dcterms:modified xsi:type="dcterms:W3CDTF">2023-05-08T20:41:00Z</dcterms:modified>
</cp:coreProperties>
</file>